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D4" w:rsidRDefault="000D0CD4"/>
    <w:p w:rsidR="006A572A" w:rsidRDefault="006A572A"/>
    <w:p w:rsidR="006A572A" w:rsidRDefault="006A572A"/>
    <w:p w:rsidR="006A572A" w:rsidRDefault="006A57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6A572A" w:rsidTr="006A572A">
        <w:tc>
          <w:tcPr>
            <w:tcW w:w="2952" w:type="dxa"/>
            <w:shd w:val="clear" w:color="auto" w:fill="D9D9D9" w:themeFill="background1" w:themeFillShade="D9"/>
          </w:tcPr>
          <w:p w:rsidR="006A572A" w:rsidRPr="006A572A" w:rsidRDefault="006A572A" w:rsidP="006A572A">
            <w:pPr>
              <w:jc w:val="center"/>
            </w:pPr>
            <w:r w:rsidRPr="006A572A">
              <w:t>The University of Jordan</w:t>
            </w:r>
          </w:p>
          <w:p w:rsidR="006A572A" w:rsidRPr="006A572A" w:rsidRDefault="00776D7C" w:rsidP="006A572A">
            <w:pPr>
              <w:jc w:val="center"/>
            </w:pPr>
            <w:r>
              <w:t>Faculty of Medicine</w:t>
            </w:r>
          </w:p>
          <w:p w:rsidR="006A572A" w:rsidRPr="006A572A" w:rsidRDefault="006A572A" w:rsidP="006A572A">
            <w:pPr>
              <w:jc w:val="center"/>
            </w:pPr>
            <w:r w:rsidRPr="006A572A">
              <w:t>Dept. of Family</w:t>
            </w:r>
            <w:r w:rsidR="00776D7C">
              <w:t xml:space="preserve"> and community</w:t>
            </w:r>
            <w:r w:rsidRPr="006A572A">
              <w:t xml:space="preserve"> Medicine</w:t>
            </w:r>
          </w:p>
        </w:tc>
        <w:tc>
          <w:tcPr>
            <w:tcW w:w="2952" w:type="dxa"/>
            <w:shd w:val="clear" w:color="auto" w:fill="D9D9D9" w:themeFill="background1" w:themeFillShade="D9"/>
          </w:tcPr>
          <w:p w:rsidR="006A572A" w:rsidRPr="006A572A" w:rsidRDefault="006A572A" w:rsidP="006A572A">
            <w:pPr>
              <w:jc w:val="center"/>
            </w:pPr>
            <w:r w:rsidRPr="006A572A">
              <w:t>Quantitative Health</w:t>
            </w:r>
            <w:r w:rsidR="00776D7C">
              <w:t xml:space="preserve"> Research</w:t>
            </w:r>
          </w:p>
          <w:p w:rsidR="006A572A" w:rsidRPr="006A572A" w:rsidRDefault="006A572A" w:rsidP="006A572A">
            <w:pPr>
              <w:jc w:val="center"/>
            </w:pPr>
            <w:r w:rsidRPr="006A572A">
              <w:t>0500491</w:t>
            </w:r>
          </w:p>
        </w:tc>
        <w:tc>
          <w:tcPr>
            <w:tcW w:w="2952" w:type="dxa"/>
            <w:shd w:val="clear" w:color="auto" w:fill="D9D9D9" w:themeFill="background1" w:themeFillShade="D9"/>
          </w:tcPr>
          <w:p w:rsidR="006A572A" w:rsidRPr="006A572A" w:rsidRDefault="006A572A" w:rsidP="006A572A">
            <w:pPr>
              <w:jc w:val="center"/>
            </w:pPr>
            <w:r w:rsidRPr="006A572A">
              <w:t>First Semester</w:t>
            </w:r>
          </w:p>
          <w:p w:rsidR="006A572A" w:rsidRPr="006A572A" w:rsidRDefault="006A572A" w:rsidP="006A572A">
            <w:pPr>
              <w:jc w:val="center"/>
            </w:pPr>
            <w:r w:rsidRPr="006A572A">
              <w:t>2016/2017</w:t>
            </w:r>
          </w:p>
        </w:tc>
      </w:tr>
    </w:tbl>
    <w:p w:rsidR="006A572A" w:rsidRDefault="006A572A"/>
    <w:tbl>
      <w:tblPr>
        <w:tblStyle w:val="TableGrid"/>
        <w:tblW w:w="0" w:type="auto"/>
        <w:tblInd w:w="18" w:type="dxa"/>
        <w:tblLook w:val="04A0" w:firstRow="1" w:lastRow="0" w:firstColumn="1" w:lastColumn="0" w:noHBand="0" w:noVBand="1"/>
      </w:tblPr>
      <w:tblGrid>
        <w:gridCol w:w="2430"/>
        <w:gridCol w:w="6390"/>
      </w:tblGrid>
      <w:tr w:rsidR="006A572A" w:rsidTr="006A572A">
        <w:tc>
          <w:tcPr>
            <w:tcW w:w="2430" w:type="dxa"/>
          </w:tcPr>
          <w:p w:rsidR="006A572A" w:rsidRDefault="006A572A">
            <w:r>
              <w:t>Instructor</w:t>
            </w:r>
          </w:p>
        </w:tc>
        <w:tc>
          <w:tcPr>
            <w:tcW w:w="6390" w:type="dxa"/>
          </w:tcPr>
          <w:p w:rsidR="006A572A" w:rsidRDefault="006A572A">
            <w:r>
              <w:t xml:space="preserve">Prof. </w:t>
            </w:r>
            <w:proofErr w:type="spellStart"/>
            <w:r>
              <w:t>Ra’eda</w:t>
            </w:r>
            <w:proofErr w:type="spellEnd"/>
            <w:r>
              <w:t xml:space="preserve"> Al - </w:t>
            </w:r>
            <w:proofErr w:type="spellStart"/>
            <w:r>
              <w:t>Qutob</w:t>
            </w:r>
            <w:proofErr w:type="spellEnd"/>
          </w:p>
        </w:tc>
      </w:tr>
      <w:tr w:rsidR="006A572A" w:rsidTr="006A572A">
        <w:tc>
          <w:tcPr>
            <w:tcW w:w="2430" w:type="dxa"/>
          </w:tcPr>
          <w:p w:rsidR="006A572A" w:rsidRDefault="006A572A">
            <w:r>
              <w:t xml:space="preserve">Class time and rooms </w:t>
            </w:r>
          </w:p>
        </w:tc>
        <w:tc>
          <w:tcPr>
            <w:tcW w:w="6390" w:type="dxa"/>
          </w:tcPr>
          <w:p w:rsidR="006A572A" w:rsidRDefault="006A572A">
            <w:pPr>
              <w:rPr>
                <w:rtl/>
              </w:rPr>
            </w:pPr>
            <w:r>
              <w:t xml:space="preserve">Sunday – Tuesday </w:t>
            </w:r>
            <w:r w:rsidR="00776D7C">
              <w:t xml:space="preserve">                            2.30-4 pm </w:t>
            </w:r>
          </w:p>
          <w:p w:rsidR="006A572A" w:rsidRDefault="006A572A">
            <w:pPr>
              <w:rPr>
                <w:lang w:bidi="ar-JO"/>
              </w:rPr>
            </w:pPr>
            <w:r>
              <w:t>Hospital Hall (Stadium)</w:t>
            </w:r>
          </w:p>
        </w:tc>
      </w:tr>
      <w:tr w:rsidR="006A572A" w:rsidTr="006A572A">
        <w:tc>
          <w:tcPr>
            <w:tcW w:w="2430" w:type="dxa"/>
          </w:tcPr>
          <w:p w:rsidR="006A572A" w:rsidRDefault="003D6289">
            <w:r>
              <w:t xml:space="preserve">Office </w:t>
            </w:r>
          </w:p>
        </w:tc>
        <w:tc>
          <w:tcPr>
            <w:tcW w:w="6390" w:type="dxa"/>
          </w:tcPr>
          <w:p w:rsidR="006A572A" w:rsidRDefault="00776D7C">
            <w:r>
              <w:t xml:space="preserve">Faculty of Medicine </w:t>
            </w:r>
          </w:p>
          <w:p w:rsidR="003D6289" w:rsidRDefault="003D6289">
            <w:r>
              <w:t xml:space="preserve">Dept. of Family &amp; Community  Medicine </w:t>
            </w:r>
          </w:p>
        </w:tc>
      </w:tr>
      <w:tr w:rsidR="006A572A" w:rsidTr="006A572A">
        <w:tc>
          <w:tcPr>
            <w:tcW w:w="2430" w:type="dxa"/>
          </w:tcPr>
          <w:p w:rsidR="006A572A" w:rsidRDefault="003D6289">
            <w:r>
              <w:t>E- mail</w:t>
            </w:r>
          </w:p>
        </w:tc>
        <w:tc>
          <w:tcPr>
            <w:tcW w:w="6390" w:type="dxa"/>
          </w:tcPr>
          <w:p w:rsidR="006A572A" w:rsidRDefault="003D6289">
            <w:proofErr w:type="spellStart"/>
            <w:r>
              <w:t>Fhg@orange</w:t>
            </w:r>
            <w:proofErr w:type="spellEnd"/>
            <w:r>
              <w:t xml:space="preserve"> .</w:t>
            </w:r>
            <w:proofErr w:type="spellStart"/>
            <w:r>
              <w:t>jo</w:t>
            </w:r>
            <w:proofErr w:type="spellEnd"/>
          </w:p>
        </w:tc>
      </w:tr>
      <w:tr w:rsidR="006A572A" w:rsidTr="006A572A">
        <w:tc>
          <w:tcPr>
            <w:tcW w:w="2430" w:type="dxa"/>
          </w:tcPr>
          <w:p w:rsidR="006A572A" w:rsidRDefault="003D6289">
            <w:r>
              <w:t xml:space="preserve">Phone No. </w:t>
            </w:r>
          </w:p>
        </w:tc>
        <w:tc>
          <w:tcPr>
            <w:tcW w:w="6390" w:type="dxa"/>
          </w:tcPr>
          <w:p w:rsidR="006A572A" w:rsidRDefault="003D6289">
            <w:r>
              <w:t>+962799049343</w:t>
            </w:r>
          </w:p>
        </w:tc>
      </w:tr>
    </w:tbl>
    <w:p w:rsidR="006A572A" w:rsidRDefault="006A572A"/>
    <w:p w:rsidR="006A572A" w:rsidRDefault="003D6289">
      <w:r>
        <w:t>Text book: Kumar, R</w:t>
      </w:r>
      <w:proofErr w:type="gramStart"/>
      <w:r>
        <w:t>.(</w:t>
      </w:r>
      <w:proofErr w:type="gramEnd"/>
      <w:r>
        <w:t xml:space="preserve">R.2011). </w:t>
      </w:r>
      <w:proofErr w:type="gramStart"/>
      <w:r>
        <w:t>Research methodology .Step by step guide for beginners.</w:t>
      </w:r>
      <w:proofErr w:type="gramEnd"/>
      <w:r>
        <w:t xml:space="preserve"> London: Sage publications.</w:t>
      </w:r>
    </w:p>
    <w:p w:rsidR="003D6289" w:rsidRDefault="003D6289">
      <w:r w:rsidRPr="00371D7E">
        <w:rPr>
          <w:b/>
          <w:bCs/>
          <w:i/>
          <w:iCs/>
          <w:sz w:val="24"/>
          <w:szCs w:val="24"/>
          <w:u w:val="single"/>
        </w:rPr>
        <w:t xml:space="preserve">Course </w:t>
      </w:r>
      <w:proofErr w:type="gramStart"/>
      <w:r w:rsidRPr="00371D7E">
        <w:rPr>
          <w:b/>
          <w:bCs/>
          <w:i/>
          <w:iCs/>
          <w:sz w:val="24"/>
          <w:szCs w:val="24"/>
          <w:u w:val="single"/>
        </w:rPr>
        <w:t>Description</w:t>
      </w:r>
      <w:r>
        <w:t xml:space="preserve"> :</w:t>
      </w:r>
      <w:proofErr w:type="gramEnd"/>
      <w:r>
        <w:t xml:space="preserve">- </w:t>
      </w:r>
    </w:p>
    <w:p w:rsidR="003D6289" w:rsidRDefault="003D6289" w:rsidP="00776D7C">
      <w:r>
        <w:t xml:space="preserve">The course will provide an overview of </w:t>
      </w:r>
      <w:r w:rsidR="00776D7C">
        <w:t xml:space="preserve">research methods and issues </w:t>
      </w:r>
      <w:proofErr w:type="gramStart"/>
      <w:r w:rsidR="00776D7C">
        <w:t xml:space="preserve">within </w:t>
      </w:r>
      <w:r>
        <w:t xml:space="preserve"> the</w:t>
      </w:r>
      <w:proofErr w:type="gramEnd"/>
      <w:r>
        <w:t xml:space="preserve"> health field. The various steps of the research process from problem identification and formulation to dat</w:t>
      </w:r>
      <w:r w:rsidR="00776D7C">
        <w:t>a</w:t>
      </w:r>
      <w:r>
        <w:t xml:space="preserve"> analysis will be examined in turn.</w:t>
      </w:r>
    </w:p>
    <w:p w:rsidR="003D6289" w:rsidRDefault="003D6289" w:rsidP="003D6289">
      <w:r>
        <w:t>The course will help medical students acquire the knowledge and skills necessary to</w:t>
      </w:r>
      <w:r w:rsidR="00776D7C">
        <w:t xml:space="preserve"> prepare </w:t>
      </w:r>
      <w:proofErr w:type="gramStart"/>
      <w:r w:rsidR="00776D7C">
        <w:t xml:space="preserve">and </w:t>
      </w:r>
      <w:r>
        <w:t xml:space="preserve"> implement</w:t>
      </w:r>
      <w:proofErr w:type="gramEnd"/>
      <w:r>
        <w:t xml:space="preserve"> various aspects of the research process through exposure to different concepts and </w:t>
      </w:r>
      <w:r w:rsidR="00776D7C">
        <w:t xml:space="preserve">conduct of </w:t>
      </w:r>
      <w:r>
        <w:t>class assignments.</w:t>
      </w:r>
    </w:p>
    <w:p w:rsidR="003D6289" w:rsidRDefault="003D6289" w:rsidP="00305A2A">
      <w:r>
        <w:t>Thus the course will e</w:t>
      </w:r>
      <w:r w:rsidR="00305A2A">
        <w:t>ncourage</w:t>
      </w:r>
      <w:r>
        <w:t xml:space="preserve"> </w:t>
      </w:r>
      <w:r w:rsidR="00371D7E">
        <w:t xml:space="preserve">critical thinking and writing skills that demonstrate the student’s abilities to understand and evaluate related researches. </w:t>
      </w:r>
    </w:p>
    <w:p w:rsidR="00371D7E" w:rsidRPr="003E1BCF" w:rsidRDefault="00371D7E" w:rsidP="003D6289">
      <w:pPr>
        <w:rPr>
          <w:b/>
          <w:bCs/>
          <w:i/>
          <w:iCs/>
          <w:sz w:val="26"/>
          <w:szCs w:val="26"/>
          <w:u w:val="single"/>
        </w:rPr>
      </w:pPr>
      <w:r w:rsidRPr="003E1BCF">
        <w:rPr>
          <w:b/>
          <w:bCs/>
          <w:i/>
          <w:iCs/>
          <w:sz w:val="26"/>
          <w:szCs w:val="26"/>
          <w:u w:val="single"/>
        </w:rPr>
        <w:t>Course objectives and intended learning outcomes:-</w:t>
      </w:r>
    </w:p>
    <w:p w:rsidR="00371D7E" w:rsidRDefault="00371D7E" w:rsidP="00735938">
      <w:r>
        <w:t>A</w:t>
      </w:r>
      <w:r w:rsidR="00735938">
        <w:t>s</w:t>
      </w:r>
      <w:r>
        <w:t xml:space="preserve"> a result of this course, students should be able </w:t>
      </w:r>
      <w:proofErr w:type="gramStart"/>
      <w:r>
        <w:t>to :</w:t>
      </w:r>
      <w:proofErr w:type="gramEnd"/>
      <w:r>
        <w:t>-</w:t>
      </w:r>
    </w:p>
    <w:p w:rsidR="00371D7E" w:rsidRDefault="00371D7E" w:rsidP="003D6289">
      <w:r>
        <w:t xml:space="preserve">1- </w:t>
      </w:r>
      <w:proofErr w:type="gramStart"/>
      <w:r>
        <w:t>Apply  their</w:t>
      </w:r>
      <w:proofErr w:type="gramEnd"/>
      <w:r>
        <w:t xml:space="preserve"> understanding </w:t>
      </w:r>
      <w:r w:rsidR="00037812">
        <w:t xml:space="preserve"> of  quantitative</w:t>
      </w:r>
      <w:r w:rsidR="00776D7C">
        <w:t xml:space="preserve"> health research methods </w:t>
      </w:r>
      <w:r w:rsidR="00037812">
        <w:t xml:space="preserve"> .</w:t>
      </w:r>
    </w:p>
    <w:p w:rsidR="00037812" w:rsidRDefault="00037812" w:rsidP="00776D7C">
      <w:r>
        <w:t xml:space="preserve">2- Critically assess the utility and appropriateness of different quantitative methods and techniques for the study of relevant research issues in </w:t>
      </w:r>
      <w:proofErr w:type="gramStart"/>
      <w:r w:rsidR="00776D7C">
        <w:t xml:space="preserve">health </w:t>
      </w:r>
      <w:r>
        <w:t>.</w:t>
      </w:r>
      <w:proofErr w:type="gramEnd"/>
    </w:p>
    <w:p w:rsidR="00037812" w:rsidRDefault="00037812" w:rsidP="003D6289">
      <w:r>
        <w:lastRenderedPageBreak/>
        <w:t xml:space="preserve">3-Demonstrate their understanding of major research methods and their ability to make </w:t>
      </w:r>
      <w:proofErr w:type="gramStart"/>
      <w:r>
        <w:t>use  and</w:t>
      </w:r>
      <w:proofErr w:type="gramEnd"/>
      <w:r>
        <w:t xml:space="preserve"> interpret the results of quantitative research techniques.</w:t>
      </w:r>
    </w:p>
    <w:p w:rsidR="00037812" w:rsidRDefault="00037812" w:rsidP="003D6289">
      <w:r>
        <w:t xml:space="preserve">4- Become familiar with ways </w:t>
      </w:r>
      <w:proofErr w:type="gramStart"/>
      <w:r>
        <w:t>of  managing</w:t>
      </w:r>
      <w:proofErr w:type="gramEnd"/>
      <w:r>
        <w:t xml:space="preserve"> and displaying data.</w:t>
      </w:r>
    </w:p>
    <w:p w:rsidR="00037812" w:rsidRDefault="00037812" w:rsidP="003D6289">
      <w:r>
        <w:t xml:space="preserve">5- Show the skill and ability to prepare the full cycle of quantitative research </w:t>
      </w:r>
      <w:proofErr w:type="gramStart"/>
      <w:r>
        <w:t>project .</w:t>
      </w:r>
      <w:proofErr w:type="gramEnd"/>
    </w:p>
    <w:p w:rsidR="00037812" w:rsidRDefault="00037812" w:rsidP="003D6289"/>
    <w:p w:rsidR="00037812" w:rsidRDefault="00037812" w:rsidP="003D6289">
      <w:r>
        <w:t>Course methods</w:t>
      </w:r>
      <w:r w:rsidR="003E1BCF">
        <w:t>:-</w:t>
      </w:r>
    </w:p>
    <w:p w:rsidR="003E1BCF" w:rsidRPr="003E1BCF" w:rsidRDefault="003E1BCF" w:rsidP="003D6289">
      <w:pPr>
        <w:rPr>
          <w:b/>
          <w:bCs/>
          <w:i/>
          <w:iCs/>
          <w:sz w:val="26"/>
          <w:szCs w:val="26"/>
          <w:u w:val="single"/>
        </w:rPr>
      </w:pPr>
      <w:r w:rsidRPr="003E1BCF">
        <w:rPr>
          <w:b/>
          <w:bCs/>
          <w:i/>
          <w:iCs/>
          <w:sz w:val="26"/>
          <w:szCs w:val="26"/>
          <w:u w:val="single"/>
        </w:rPr>
        <w:t xml:space="preserve">The </w:t>
      </w:r>
      <w:proofErr w:type="gramStart"/>
      <w:r w:rsidRPr="003E1BCF">
        <w:rPr>
          <w:b/>
          <w:bCs/>
          <w:i/>
          <w:iCs/>
          <w:sz w:val="26"/>
          <w:szCs w:val="26"/>
          <w:u w:val="single"/>
        </w:rPr>
        <w:t>courses consists</w:t>
      </w:r>
      <w:proofErr w:type="gramEnd"/>
      <w:r w:rsidRPr="003E1BCF">
        <w:rPr>
          <w:b/>
          <w:bCs/>
          <w:i/>
          <w:iCs/>
          <w:sz w:val="26"/>
          <w:szCs w:val="26"/>
          <w:u w:val="single"/>
        </w:rPr>
        <w:t xml:space="preserve"> of:-</w:t>
      </w:r>
    </w:p>
    <w:p w:rsidR="003E1BCF" w:rsidRDefault="003E1BCF" w:rsidP="003E1BCF">
      <w:pPr>
        <w:pStyle w:val="ListParagraph"/>
        <w:numPr>
          <w:ilvl w:val="0"/>
          <w:numId w:val="1"/>
        </w:numPr>
      </w:pPr>
      <w:r>
        <w:t>Lectures</w:t>
      </w:r>
    </w:p>
    <w:p w:rsidR="003E1BCF" w:rsidRDefault="003E1BCF" w:rsidP="003E1BCF">
      <w:pPr>
        <w:pStyle w:val="ListParagraph"/>
        <w:numPr>
          <w:ilvl w:val="0"/>
          <w:numId w:val="1"/>
        </w:numPr>
      </w:pPr>
      <w:r>
        <w:t>Class room discussions and student presentations</w:t>
      </w:r>
    </w:p>
    <w:p w:rsidR="003E1BCF" w:rsidRDefault="003E1BCF" w:rsidP="003E1BCF">
      <w:pPr>
        <w:pStyle w:val="ListParagraph"/>
        <w:numPr>
          <w:ilvl w:val="0"/>
          <w:numId w:val="1"/>
        </w:numPr>
      </w:pPr>
      <w:r>
        <w:t xml:space="preserve">Discussions of group </w:t>
      </w:r>
      <w:proofErr w:type="gramStart"/>
      <w:r>
        <w:t>assignments  and</w:t>
      </w:r>
      <w:proofErr w:type="gramEnd"/>
      <w:r>
        <w:t xml:space="preserve"> projects.</w:t>
      </w:r>
    </w:p>
    <w:p w:rsidR="003E1BCF" w:rsidRDefault="003E1BCF" w:rsidP="00867798">
      <w:pPr>
        <w:pStyle w:val="ListParagraph"/>
      </w:pPr>
      <w:r>
        <w:t xml:space="preserve">This course meets for three hours per week </w:t>
      </w:r>
      <w:proofErr w:type="gramStart"/>
      <w:r>
        <w:t>( for</w:t>
      </w:r>
      <w:proofErr w:type="gramEnd"/>
      <w:r>
        <w:t xml:space="preserve"> a two hours class sessions, and one hour lab).</w:t>
      </w:r>
      <w:r w:rsidR="00B80442">
        <w:t xml:space="preserve"> </w:t>
      </w:r>
      <w:r>
        <w:t xml:space="preserve"> </w:t>
      </w:r>
      <w:proofErr w:type="gramStart"/>
      <w:r w:rsidR="00867798">
        <w:t xml:space="preserve">Students </w:t>
      </w:r>
      <w:r>
        <w:t xml:space="preserve"> will</w:t>
      </w:r>
      <w:proofErr w:type="gramEnd"/>
      <w:r>
        <w:t xml:space="preserve"> have opportunities, both in class/ lab and outside class, to learn by doing.</w:t>
      </w:r>
    </w:p>
    <w:p w:rsidR="003E1BCF" w:rsidRPr="00B45ECF" w:rsidRDefault="003E1BCF" w:rsidP="003E1BCF">
      <w:pPr>
        <w:rPr>
          <w:b/>
          <w:bCs/>
          <w:i/>
          <w:iCs/>
          <w:u w:val="single"/>
        </w:rPr>
      </w:pPr>
      <w:r w:rsidRPr="00B45ECF">
        <w:rPr>
          <w:b/>
          <w:bCs/>
          <w:i/>
          <w:iCs/>
          <w:u w:val="single"/>
        </w:rPr>
        <w:t>Issues related to academic dishonesty:-</w:t>
      </w:r>
    </w:p>
    <w:p w:rsidR="003E1BCF" w:rsidRDefault="003E1BCF" w:rsidP="00867798">
      <w:r>
        <w:t xml:space="preserve">All </w:t>
      </w:r>
      <w:r w:rsidR="00867798">
        <w:t xml:space="preserve">assignment work </w:t>
      </w:r>
      <w:r>
        <w:t>submit</w:t>
      </w:r>
      <w:r w:rsidR="00867798">
        <w:t xml:space="preserve"> ted</w:t>
      </w:r>
      <w:r>
        <w:t xml:space="preserve"> must be original, that is, </w:t>
      </w:r>
      <w:proofErr w:type="gramStart"/>
      <w:r w:rsidR="00867798">
        <w:t xml:space="preserve">students </w:t>
      </w:r>
      <w:r>
        <w:t xml:space="preserve"> have</w:t>
      </w:r>
      <w:proofErr w:type="gramEnd"/>
      <w:r>
        <w:t xml:space="preserve"> taken no portion of it from the work of  others.</w:t>
      </w:r>
    </w:p>
    <w:p w:rsidR="003E1BCF" w:rsidRDefault="003E1BCF" w:rsidP="003E1BCF">
      <w:r>
        <w:t xml:space="preserve">Acts of academic dishonesty such as cheating or plagiarism will result in a zero on the assignment, and a letter to the dean detailing the incident </w:t>
      </w:r>
      <w:proofErr w:type="gramStart"/>
      <w:r>
        <w:t>( See</w:t>
      </w:r>
      <w:proofErr w:type="gramEnd"/>
      <w:r>
        <w:t xml:space="preserve"> the UJ handbook pp. (69-70) for more details. Plagiarism is defined to steal and use the ideas or writings of others as one’s own. Students are expected to know proper citing procedures, please ask if you are at all unclear as to know to avoid plagiarism.</w:t>
      </w:r>
    </w:p>
    <w:p w:rsidR="003E1BCF" w:rsidRDefault="003E1BCF" w:rsidP="003E1BCF">
      <w:r>
        <w:t>In general; here are some examples of plagiarism that you should be careful to avoid:-</w:t>
      </w:r>
    </w:p>
    <w:p w:rsidR="003E1BCF" w:rsidRDefault="003E1BCF" w:rsidP="003E1BCF">
      <w:pPr>
        <w:pStyle w:val="ListParagraph"/>
        <w:numPr>
          <w:ilvl w:val="0"/>
          <w:numId w:val="2"/>
        </w:numPr>
      </w:pPr>
      <w:r>
        <w:t xml:space="preserve">If you use sentence </w:t>
      </w:r>
      <w:proofErr w:type="gramStart"/>
      <w:r>
        <w:t>( or</w:t>
      </w:r>
      <w:proofErr w:type="gramEnd"/>
      <w:r>
        <w:t xml:space="preserve"> even a part of sentence) that some else wrote and do </w:t>
      </w:r>
      <w:r w:rsidR="00B45ECF">
        <w:t>not put it in double quotes and reference the source, you have committed plagiarism.</w:t>
      </w:r>
    </w:p>
    <w:p w:rsidR="00B45ECF" w:rsidRDefault="00305A2A" w:rsidP="003E1BCF">
      <w:pPr>
        <w:pStyle w:val="ListParagraph"/>
        <w:numPr>
          <w:ilvl w:val="0"/>
          <w:numId w:val="2"/>
        </w:numPr>
      </w:pPr>
      <w:r>
        <w:t>If you paraphrase some</w:t>
      </w:r>
      <w:r w:rsidR="00B45ECF">
        <w:t>body else’s theory or idea and don’t reference the source, you have committed plagiarism.</w:t>
      </w:r>
    </w:p>
    <w:p w:rsidR="00B45ECF" w:rsidRDefault="00B45ECF" w:rsidP="003E1BCF">
      <w:pPr>
        <w:pStyle w:val="ListParagraph"/>
        <w:numPr>
          <w:ilvl w:val="0"/>
          <w:numId w:val="2"/>
        </w:numPr>
      </w:pPr>
      <w:r>
        <w:t xml:space="preserve">If you use a picture of diagram or table from web </w:t>
      </w:r>
      <w:proofErr w:type="gramStart"/>
      <w:r>
        <w:t>page ,</w:t>
      </w:r>
      <w:proofErr w:type="gramEnd"/>
      <w:r>
        <w:t xml:space="preserve"> book, and journals; and don’t reference the source, you have committed plagiarism.</w:t>
      </w:r>
    </w:p>
    <w:p w:rsidR="00B45ECF" w:rsidRDefault="00B45ECF" w:rsidP="003E1BCF">
      <w:pPr>
        <w:pStyle w:val="ListParagraph"/>
        <w:numPr>
          <w:ilvl w:val="0"/>
          <w:numId w:val="2"/>
        </w:numPr>
      </w:pPr>
      <w:r>
        <w:t>If your paper incorporates someone else collected data and you don’t reference the source, you have committed plagiarism.</w:t>
      </w:r>
    </w:p>
    <w:p w:rsidR="00B45ECF" w:rsidRDefault="00B45ECF" w:rsidP="00B45ECF">
      <w:pPr>
        <w:ind w:left="360"/>
      </w:pPr>
    </w:p>
    <w:p w:rsidR="00B45ECF" w:rsidRDefault="00B45ECF" w:rsidP="00B45ECF">
      <w:pPr>
        <w:ind w:left="360"/>
      </w:pPr>
    </w:p>
    <w:p w:rsidR="00B45ECF" w:rsidRPr="00B45ECF" w:rsidRDefault="00B45ECF" w:rsidP="00B45ECF">
      <w:pPr>
        <w:ind w:left="360"/>
        <w:rPr>
          <w:b/>
          <w:bCs/>
          <w:i/>
          <w:iCs/>
          <w:sz w:val="26"/>
          <w:szCs w:val="26"/>
          <w:u w:val="single"/>
        </w:rPr>
      </w:pPr>
      <w:r w:rsidRPr="00B45ECF">
        <w:rPr>
          <w:b/>
          <w:bCs/>
          <w:i/>
          <w:iCs/>
          <w:sz w:val="26"/>
          <w:szCs w:val="26"/>
          <w:u w:val="single"/>
        </w:rPr>
        <w:lastRenderedPageBreak/>
        <w:t xml:space="preserve">Miscellaneous classroom climate </w:t>
      </w:r>
      <w:proofErr w:type="gramStart"/>
      <w:r w:rsidRPr="00B45ECF">
        <w:rPr>
          <w:b/>
          <w:bCs/>
          <w:i/>
          <w:iCs/>
          <w:sz w:val="26"/>
          <w:szCs w:val="26"/>
          <w:u w:val="single"/>
        </w:rPr>
        <w:t>issues :</w:t>
      </w:r>
      <w:proofErr w:type="gramEnd"/>
      <w:r w:rsidRPr="00B45ECF">
        <w:rPr>
          <w:b/>
          <w:bCs/>
          <w:i/>
          <w:iCs/>
          <w:sz w:val="26"/>
          <w:szCs w:val="26"/>
          <w:u w:val="single"/>
        </w:rPr>
        <w:t>-</w:t>
      </w:r>
    </w:p>
    <w:p w:rsidR="00B45ECF" w:rsidRDefault="00B45ECF" w:rsidP="00115F0B">
      <w:pPr>
        <w:ind w:left="360"/>
      </w:pPr>
      <w:r>
        <w:t xml:space="preserve">We will be engaging in a lot of critical evaluation </w:t>
      </w:r>
      <w:r w:rsidR="00115F0B">
        <w:t>in this course</w:t>
      </w:r>
      <w:r>
        <w:t xml:space="preserve">. We need to give and receive criticism in the spirit of collaboration, please be kind, respectful, and honest. </w:t>
      </w:r>
    </w:p>
    <w:p w:rsidR="00B45ECF" w:rsidRDefault="00B45ECF" w:rsidP="00B45ECF">
      <w:pPr>
        <w:ind w:left="360"/>
      </w:pPr>
      <w:r>
        <w:t xml:space="preserve">Please do not use mobile phones </w:t>
      </w:r>
      <w:proofErr w:type="gramStart"/>
      <w:r>
        <w:t>( phones</w:t>
      </w:r>
      <w:proofErr w:type="gramEnd"/>
      <w:r>
        <w:t xml:space="preserve"> should be</w:t>
      </w:r>
      <w:r w:rsidR="00115F0B">
        <w:t xml:space="preserve"> put </w:t>
      </w:r>
      <w:r>
        <w:t xml:space="preserve"> on silent mode at all times ).</w:t>
      </w:r>
    </w:p>
    <w:p w:rsidR="00037812" w:rsidRDefault="00037812" w:rsidP="003D6289"/>
    <w:p w:rsidR="00B45ECF" w:rsidRDefault="00B45ECF" w:rsidP="003D6289">
      <w:r w:rsidRPr="00B45ECF">
        <w:rPr>
          <w:b/>
          <w:bCs/>
          <w:i/>
          <w:iCs/>
          <w:u w:val="single"/>
        </w:rPr>
        <w:t>Course requirements</w:t>
      </w:r>
      <w:r>
        <w:t xml:space="preserve">:- </w:t>
      </w:r>
    </w:p>
    <w:p w:rsidR="00B45ECF" w:rsidRPr="00B45ECF" w:rsidRDefault="00B45ECF" w:rsidP="003D6289">
      <w:pPr>
        <w:rPr>
          <w:b/>
          <w:bCs/>
          <w:i/>
          <w:iCs/>
          <w:u w:val="single"/>
        </w:rPr>
      </w:pPr>
      <w:r w:rsidRPr="00B45ECF">
        <w:rPr>
          <w:b/>
          <w:bCs/>
          <w:i/>
          <w:iCs/>
          <w:u w:val="single"/>
        </w:rPr>
        <w:t xml:space="preserve">Exams:- </w:t>
      </w:r>
    </w:p>
    <w:p w:rsidR="00B45ECF" w:rsidRDefault="00B45ECF" w:rsidP="00B45ECF">
      <w:r>
        <w:t>Ther</w:t>
      </w:r>
      <w:r w:rsidR="000E3AAF">
        <w:t>e will be one</w:t>
      </w:r>
      <w:r w:rsidR="00115F0B">
        <w:t xml:space="preserve"> final</w:t>
      </w:r>
      <w:r w:rsidR="000E3AAF">
        <w:t xml:space="preserve"> exam.</w:t>
      </w:r>
    </w:p>
    <w:p w:rsidR="000E3AAF" w:rsidRPr="000E3AAF" w:rsidRDefault="000E3AAF" w:rsidP="00B45ECF">
      <w:pPr>
        <w:rPr>
          <w:b/>
          <w:bCs/>
          <w:i/>
          <w:iCs/>
          <w:sz w:val="26"/>
          <w:szCs w:val="26"/>
          <w:u w:val="single"/>
        </w:rPr>
      </w:pPr>
      <w:r w:rsidRPr="000E3AAF">
        <w:rPr>
          <w:b/>
          <w:bCs/>
          <w:i/>
          <w:iCs/>
          <w:sz w:val="26"/>
          <w:szCs w:val="26"/>
          <w:u w:val="single"/>
        </w:rPr>
        <w:t>Assignments:-</w:t>
      </w:r>
    </w:p>
    <w:p w:rsidR="000E3AAF" w:rsidRDefault="000E3AAF" w:rsidP="00B45ECF">
      <w:r>
        <w:t xml:space="preserve">The course will have two assignments:- </w:t>
      </w:r>
    </w:p>
    <w:p w:rsidR="000E3AAF" w:rsidRDefault="000E3AAF" w:rsidP="00822A38">
      <w:pPr>
        <w:pStyle w:val="ListParagraph"/>
        <w:numPr>
          <w:ilvl w:val="0"/>
          <w:numId w:val="1"/>
        </w:numPr>
      </w:pPr>
      <w:r>
        <w:t>Assignments  1 :- presentation of a plan for</w:t>
      </w:r>
      <w:r w:rsidR="00B80442">
        <w:t xml:space="preserve"> </w:t>
      </w:r>
      <w:r w:rsidR="00822A38">
        <w:t>a</w:t>
      </w:r>
      <w:r>
        <w:t xml:space="preserve"> research </w:t>
      </w:r>
      <w:r w:rsidR="00822A38">
        <w:t>idea</w:t>
      </w:r>
    </w:p>
    <w:p w:rsidR="000E3AAF" w:rsidRDefault="000E3AAF" w:rsidP="00B80442">
      <w:pPr>
        <w:pStyle w:val="ListParagraph"/>
        <w:numPr>
          <w:ilvl w:val="0"/>
          <w:numId w:val="1"/>
        </w:numPr>
      </w:pPr>
      <w:r>
        <w:t>Assignments 2:- submission of a group work</w:t>
      </w:r>
      <w:r w:rsidR="00822A38">
        <w:t xml:space="preserve"> in</w:t>
      </w:r>
      <w:r w:rsidR="00B80442">
        <w:t xml:space="preserve"> the</w:t>
      </w:r>
      <w:r w:rsidR="00822A38">
        <w:t xml:space="preserve"> form of </w:t>
      </w:r>
      <w:proofErr w:type="gramStart"/>
      <w:r w:rsidR="00822A38">
        <w:t xml:space="preserve">a </w:t>
      </w:r>
      <w:r>
        <w:t xml:space="preserve"> research</w:t>
      </w:r>
      <w:proofErr w:type="gramEnd"/>
      <w:r>
        <w:t xml:space="preserve"> project proposal.</w:t>
      </w:r>
    </w:p>
    <w:p w:rsidR="000E3AAF" w:rsidRDefault="000E3AAF" w:rsidP="000E3AAF"/>
    <w:p w:rsidR="000E3AAF" w:rsidRPr="000E3AAF" w:rsidRDefault="000E3AAF" w:rsidP="000E3AAF">
      <w:pPr>
        <w:rPr>
          <w:b/>
          <w:bCs/>
          <w:i/>
          <w:iCs/>
          <w:sz w:val="26"/>
          <w:szCs w:val="26"/>
          <w:u w:val="single"/>
        </w:rPr>
      </w:pPr>
      <w:r w:rsidRPr="000E3AAF">
        <w:rPr>
          <w:b/>
          <w:bCs/>
          <w:i/>
          <w:iCs/>
          <w:sz w:val="26"/>
          <w:szCs w:val="26"/>
          <w:u w:val="single"/>
        </w:rPr>
        <w:t xml:space="preserve">Group research project:- </w:t>
      </w:r>
    </w:p>
    <w:p w:rsidR="000E3AAF" w:rsidRDefault="000E3AAF" w:rsidP="00B80442">
      <w:r>
        <w:t>Each group</w:t>
      </w:r>
      <w:r w:rsidR="00822A38">
        <w:t xml:space="preserve"> consisting of 12</w:t>
      </w:r>
      <w:r>
        <w:t xml:space="preserve"> </w:t>
      </w:r>
      <w:proofErr w:type="gramStart"/>
      <w:r>
        <w:t>student</w:t>
      </w:r>
      <w:proofErr w:type="gramEnd"/>
      <w:r>
        <w:t xml:space="preserve"> will be to asked</w:t>
      </w:r>
      <w:r w:rsidR="00822A38">
        <w:t xml:space="preserve"> to</w:t>
      </w:r>
      <w:r>
        <w:t xml:space="preserve"> prepare a research project proposal in one of </w:t>
      </w:r>
      <w:r w:rsidR="00822A38">
        <w:t>health</w:t>
      </w:r>
      <w:r w:rsidR="00B80442">
        <w:t xml:space="preserve"> issues. </w:t>
      </w:r>
      <w:proofErr w:type="gramStart"/>
      <w:r w:rsidR="00B80442">
        <w:t xml:space="preserve">Topics </w:t>
      </w:r>
      <w:r>
        <w:t xml:space="preserve"> will</w:t>
      </w:r>
      <w:proofErr w:type="gramEnd"/>
      <w:r>
        <w:t xml:space="preserve"> be assigned by the instructor. The details of this project will be explained as the course progresses.</w:t>
      </w:r>
    </w:p>
    <w:p w:rsidR="000E3AAF" w:rsidRPr="000E3AAF" w:rsidRDefault="000E3AAF" w:rsidP="000E3AAF">
      <w:pPr>
        <w:rPr>
          <w:b/>
          <w:bCs/>
          <w:i/>
          <w:iCs/>
          <w:sz w:val="26"/>
          <w:szCs w:val="26"/>
          <w:u w:val="single"/>
        </w:rPr>
      </w:pPr>
      <w:r w:rsidRPr="000E3AAF">
        <w:rPr>
          <w:b/>
          <w:bCs/>
          <w:i/>
          <w:iCs/>
          <w:sz w:val="26"/>
          <w:szCs w:val="26"/>
          <w:u w:val="single"/>
        </w:rPr>
        <w:t xml:space="preserve">Grading </w:t>
      </w:r>
      <w:proofErr w:type="gramStart"/>
      <w:r w:rsidRPr="000E3AAF">
        <w:rPr>
          <w:b/>
          <w:bCs/>
          <w:i/>
          <w:iCs/>
          <w:sz w:val="26"/>
          <w:szCs w:val="26"/>
          <w:u w:val="single"/>
        </w:rPr>
        <w:t>system :</w:t>
      </w:r>
      <w:proofErr w:type="gramEnd"/>
      <w:r w:rsidRPr="000E3AAF">
        <w:rPr>
          <w:b/>
          <w:bCs/>
          <w:i/>
          <w:iCs/>
          <w:sz w:val="26"/>
          <w:szCs w:val="26"/>
          <w:u w:val="single"/>
        </w:rPr>
        <w:t>-</w:t>
      </w:r>
    </w:p>
    <w:p w:rsidR="000E3AAF" w:rsidRDefault="000E3AAF" w:rsidP="000E3AAF">
      <w:r>
        <w:t xml:space="preserve">Each requirement will be awarded points up to the maximum for each requirement:- </w:t>
      </w:r>
    </w:p>
    <w:tbl>
      <w:tblPr>
        <w:tblStyle w:val="TableGrid"/>
        <w:tblW w:w="0" w:type="auto"/>
        <w:tblInd w:w="780" w:type="dxa"/>
        <w:tblLook w:val="04A0" w:firstRow="1" w:lastRow="0" w:firstColumn="1" w:lastColumn="0" w:noHBand="0" w:noVBand="1"/>
      </w:tblPr>
      <w:tblGrid>
        <w:gridCol w:w="2952"/>
        <w:gridCol w:w="2952"/>
      </w:tblGrid>
      <w:tr w:rsidR="000E3AAF" w:rsidTr="000E3AAF">
        <w:tc>
          <w:tcPr>
            <w:tcW w:w="2952" w:type="dxa"/>
          </w:tcPr>
          <w:p w:rsidR="000E3AAF" w:rsidRDefault="000E3AAF" w:rsidP="000E3AAF">
            <w:r>
              <w:t xml:space="preserve">Requirement </w:t>
            </w:r>
          </w:p>
        </w:tc>
        <w:tc>
          <w:tcPr>
            <w:tcW w:w="2952" w:type="dxa"/>
          </w:tcPr>
          <w:p w:rsidR="000E3AAF" w:rsidRDefault="000E3AAF" w:rsidP="000E3AAF">
            <w:r>
              <w:t>points</w:t>
            </w:r>
          </w:p>
        </w:tc>
      </w:tr>
      <w:tr w:rsidR="000E3AAF" w:rsidTr="000E3AAF">
        <w:tc>
          <w:tcPr>
            <w:tcW w:w="2952" w:type="dxa"/>
          </w:tcPr>
          <w:p w:rsidR="00822A38" w:rsidRDefault="00822A38" w:rsidP="000E3AAF">
            <w:r>
              <w:t>Presentation of research idea</w:t>
            </w:r>
          </w:p>
          <w:p w:rsidR="000E3AAF" w:rsidRDefault="000E3AAF" w:rsidP="000E3AAF"/>
        </w:tc>
        <w:tc>
          <w:tcPr>
            <w:tcW w:w="2952" w:type="dxa"/>
          </w:tcPr>
          <w:p w:rsidR="000E3AAF" w:rsidRDefault="00822A38" w:rsidP="000E3AAF">
            <w:r>
              <w:t>10</w:t>
            </w:r>
          </w:p>
        </w:tc>
      </w:tr>
      <w:tr w:rsidR="000E3AAF" w:rsidTr="000E3AAF">
        <w:tc>
          <w:tcPr>
            <w:tcW w:w="2952" w:type="dxa"/>
          </w:tcPr>
          <w:p w:rsidR="000E3AAF" w:rsidRDefault="000E3AAF" w:rsidP="000E3AAF">
            <w:r>
              <w:t xml:space="preserve">Research project proposal </w:t>
            </w:r>
            <w:r w:rsidR="00B80442">
              <w:t xml:space="preserve">(equivalent to </w:t>
            </w:r>
            <w:proofErr w:type="spellStart"/>
            <w:r w:rsidR="00B80442">
              <w:t>mid term</w:t>
            </w:r>
            <w:proofErr w:type="spellEnd"/>
            <w:r w:rsidR="00B80442">
              <w:t xml:space="preserve"> exam)</w:t>
            </w:r>
          </w:p>
        </w:tc>
        <w:tc>
          <w:tcPr>
            <w:tcW w:w="2952" w:type="dxa"/>
          </w:tcPr>
          <w:p w:rsidR="000E3AAF" w:rsidRDefault="00822A38" w:rsidP="000E3AAF">
            <w:r>
              <w:t>40</w:t>
            </w:r>
          </w:p>
        </w:tc>
      </w:tr>
      <w:tr w:rsidR="000E3AAF" w:rsidTr="000E3AAF">
        <w:tc>
          <w:tcPr>
            <w:tcW w:w="2952" w:type="dxa"/>
          </w:tcPr>
          <w:p w:rsidR="000E3AAF" w:rsidRDefault="000E3AAF" w:rsidP="000E3AAF">
            <w:r>
              <w:t xml:space="preserve">Final exam </w:t>
            </w:r>
          </w:p>
        </w:tc>
        <w:tc>
          <w:tcPr>
            <w:tcW w:w="2952" w:type="dxa"/>
          </w:tcPr>
          <w:p w:rsidR="000E3AAF" w:rsidRDefault="000E3AAF" w:rsidP="000E3AAF">
            <w:r>
              <w:t>50</w:t>
            </w:r>
          </w:p>
        </w:tc>
      </w:tr>
      <w:tr w:rsidR="000E3AAF" w:rsidTr="000E3AAF">
        <w:tc>
          <w:tcPr>
            <w:tcW w:w="2952" w:type="dxa"/>
          </w:tcPr>
          <w:p w:rsidR="000E3AAF" w:rsidRDefault="000E3AAF" w:rsidP="000E3AAF">
            <w:r>
              <w:t xml:space="preserve">Total </w:t>
            </w:r>
          </w:p>
        </w:tc>
        <w:tc>
          <w:tcPr>
            <w:tcW w:w="2952" w:type="dxa"/>
          </w:tcPr>
          <w:p w:rsidR="000E3AAF" w:rsidRDefault="000E3AAF" w:rsidP="000E3AAF">
            <w:r>
              <w:t>100</w:t>
            </w:r>
          </w:p>
        </w:tc>
      </w:tr>
    </w:tbl>
    <w:p w:rsidR="000E3AAF" w:rsidRDefault="000E3AAF" w:rsidP="000E3AAF"/>
    <w:p w:rsidR="00020DFB" w:rsidRDefault="00020DFB" w:rsidP="000E3AAF"/>
    <w:p w:rsidR="00020DFB" w:rsidRDefault="00020DFB" w:rsidP="000E3AAF"/>
    <w:p w:rsidR="00020DFB" w:rsidRDefault="00020DFB" w:rsidP="000E3AAF"/>
    <w:p w:rsidR="00020DFB" w:rsidRDefault="00020DFB" w:rsidP="000E3AAF"/>
    <w:p w:rsidR="000E3AAF" w:rsidRPr="00020DFB" w:rsidRDefault="000E3AAF" w:rsidP="000E3AAF">
      <w:pPr>
        <w:rPr>
          <w:b/>
          <w:bCs/>
          <w:i/>
          <w:iCs/>
          <w:sz w:val="26"/>
          <w:szCs w:val="26"/>
          <w:u w:val="single"/>
        </w:rPr>
      </w:pPr>
      <w:r w:rsidRPr="00020DFB">
        <w:rPr>
          <w:b/>
          <w:bCs/>
          <w:i/>
          <w:iCs/>
          <w:sz w:val="26"/>
          <w:szCs w:val="26"/>
          <w:u w:val="single"/>
        </w:rPr>
        <w:t xml:space="preserve">Course units:- </w:t>
      </w:r>
    </w:p>
    <w:p w:rsidR="000E3AAF" w:rsidRDefault="000E3AAF" w:rsidP="00B80442">
      <w:r>
        <w:t>The conten</w:t>
      </w:r>
      <w:r w:rsidR="00B80442">
        <w:t>t</w:t>
      </w:r>
      <w:r w:rsidR="00822A38">
        <w:t>s</w:t>
      </w:r>
      <w:r>
        <w:t xml:space="preserve"> of this course will be divided into units:-</w:t>
      </w:r>
    </w:p>
    <w:p w:rsidR="000E3AAF" w:rsidRPr="00020DFB" w:rsidRDefault="000E3AAF" w:rsidP="000E3AAF">
      <w:pPr>
        <w:rPr>
          <w:b/>
          <w:bCs/>
          <w:i/>
          <w:iCs/>
          <w:u w:val="single"/>
        </w:rPr>
      </w:pPr>
      <w:r>
        <w:t xml:space="preserve">1- </w:t>
      </w:r>
      <w:r w:rsidRPr="00B80442">
        <w:rPr>
          <w:b/>
          <w:bCs/>
          <w:i/>
          <w:iCs/>
          <w:sz w:val="26"/>
          <w:szCs w:val="26"/>
          <w:u w:val="single"/>
        </w:rPr>
        <w:t>An introduction to research</w:t>
      </w:r>
      <w:r w:rsidRPr="00020DFB">
        <w:rPr>
          <w:b/>
          <w:bCs/>
          <w:i/>
          <w:iCs/>
          <w:u w:val="single"/>
        </w:rPr>
        <w:t xml:space="preserve"> </w:t>
      </w:r>
    </w:p>
    <w:p w:rsidR="000E3AAF" w:rsidRDefault="000E3AAF" w:rsidP="000E3AAF">
      <w:pPr>
        <w:pStyle w:val="ListParagraph"/>
        <w:numPr>
          <w:ilvl w:val="0"/>
          <w:numId w:val="1"/>
        </w:numPr>
      </w:pPr>
      <w:proofErr w:type="gramStart"/>
      <w:r>
        <w:t>Research ,</w:t>
      </w:r>
      <w:proofErr w:type="gramEnd"/>
      <w:r>
        <w:t xml:space="preserve"> what does it mean?</w:t>
      </w:r>
    </w:p>
    <w:p w:rsidR="000E3AAF" w:rsidRDefault="000E3AAF" w:rsidP="000E3AAF">
      <w:pPr>
        <w:pStyle w:val="ListParagraph"/>
        <w:numPr>
          <w:ilvl w:val="0"/>
          <w:numId w:val="1"/>
        </w:numPr>
      </w:pPr>
      <w:r>
        <w:t xml:space="preserve">Types of research </w:t>
      </w:r>
    </w:p>
    <w:p w:rsidR="000E3AAF" w:rsidRDefault="000E3AAF" w:rsidP="000E3AAF">
      <w:pPr>
        <w:pStyle w:val="ListParagraph"/>
        <w:numPr>
          <w:ilvl w:val="0"/>
          <w:numId w:val="1"/>
        </w:numPr>
      </w:pPr>
      <w:r>
        <w:t xml:space="preserve">Quantitative research </w:t>
      </w:r>
      <w:proofErr w:type="spellStart"/>
      <w:r>
        <w:t>vs</w:t>
      </w:r>
      <w:proofErr w:type="spellEnd"/>
      <w:r>
        <w:t xml:space="preserve"> qualities research </w:t>
      </w:r>
    </w:p>
    <w:p w:rsidR="00B80442" w:rsidRPr="00B80442" w:rsidRDefault="00020DFB" w:rsidP="000E3AAF">
      <w:pPr>
        <w:pStyle w:val="ListParagraph"/>
        <w:numPr>
          <w:ilvl w:val="0"/>
          <w:numId w:val="1"/>
        </w:numPr>
        <w:rPr>
          <w:b/>
          <w:bCs/>
          <w:i/>
          <w:iCs/>
          <w:sz w:val="26"/>
          <w:szCs w:val="26"/>
          <w:u w:val="single"/>
        </w:rPr>
      </w:pPr>
      <w:r>
        <w:t>C</w:t>
      </w:r>
      <w:r w:rsidR="00B80442">
        <w:t>ontribution of research to know</w:t>
      </w:r>
      <w:r>
        <w:t>ledge and practice</w:t>
      </w:r>
    </w:p>
    <w:p w:rsidR="000E3AAF" w:rsidRPr="00B80442" w:rsidRDefault="00020DFB" w:rsidP="00B80442">
      <w:pPr>
        <w:ind w:left="360" w:hanging="270"/>
        <w:rPr>
          <w:b/>
          <w:bCs/>
          <w:i/>
          <w:iCs/>
          <w:sz w:val="26"/>
          <w:szCs w:val="26"/>
          <w:u w:val="single"/>
        </w:rPr>
      </w:pPr>
      <w:r>
        <w:t xml:space="preserve"> </w:t>
      </w:r>
      <w:r w:rsidRPr="00B80442">
        <w:rPr>
          <w:b/>
          <w:bCs/>
          <w:i/>
          <w:iCs/>
          <w:sz w:val="26"/>
          <w:szCs w:val="26"/>
          <w:u w:val="single"/>
        </w:rPr>
        <w:t xml:space="preserve">2- </w:t>
      </w:r>
      <w:proofErr w:type="gramStart"/>
      <w:r w:rsidRPr="00B80442">
        <w:rPr>
          <w:b/>
          <w:bCs/>
          <w:i/>
          <w:iCs/>
          <w:sz w:val="26"/>
          <w:szCs w:val="26"/>
          <w:u w:val="single"/>
        </w:rPr>
        <w:t>planning</w:t>
      </w:r>
      <w:proofErr w:type="gramEnd"/>
      <w:r w:rsidRPr="00B80442">
        <w:rPr>
          <w:b/>
          <w:bCs/>
          <w:i/>
          <w:iCs/>
          <w:sz w:val="26"/>
          <w:szCs w:val="26"/>
          <w:u w:val="single"/>
        </w:rPr>
        <w:t xml:space="preserve"> of a quantitative research:-</w:t>
      </w:r>
    </w:p>
    <w:p w:rsidR="00020DFB" w:rsidRDefault="00020DFB" w:rsidP="000E3AAF">
      <w:proofErr w:type="gramStart"/>
      <w:r>
        <w:t>2.</w:t>
      </w:r>
      <w:proofErr w:type="spellStart"/>
      <w:r>
        <w:t>a</w:t>
      </w:r>
      <w:proofErr w:type="spellEnd"/>
      <w:proofErr w:type="gramEnd"/>
      <w:r>
        <w:t xml:space="preserve">  The research problem :-</w:t>
      </w:r>
    </w:p>
    <w:p w:rsidR="00020DFB" w:rsidRDefault="00020DFB" w:rsidP="000E3AAF">
      <w:r>
        <w:t xml:space="preserve">- Sources of research problem </w:t>
      </w:r>
    </w:p>
    <w:p w:rsidR="00020DFB" w:rsidRDefault="00020DFB" w:rsidP="000E3AAF">
      <w:r>
        <w:t xml:space="preserve">- </w:t>
      </w:r>
      <w:proofErr w:type="gramStart"/>
      <w:r>
        <w:t>consideration</w:t>
      </w:r>
      <w:proofErr w:type="gramEnd"/>
      <w:r>
        <w:t xml:space="preserve"> in selecting a research problem </w:t>
      </w:r>
    </w:p>
    <w:p w:rsidR="00020DFB" w:rsidRDefault="00020DFB" w:rsidP="000E3AAF">
      <w:r>
        <w:t xml:space="preserve">- </w:t>
      </w:r>
      <w:proofErr w:type="gramStart"/>
      <w:r>
        <w:t>steps</w:t>
      </w:r>
      <w:proofErr w:type="gramEnd"/>
      <w:r>
        <w:t xml:space="preserve"> in formulating a research problem </w:t>
      </w:r>
    </w:p>
    <w:p w:rsidR="00E32B92" w:rsidRDefault="00020DFB" w:rsidP="00822A38">
      <w:r>
        <w:t xml:space="preserve">- </w:t>
      </w:r>
      <w:proofErr w:type="gramStart"/>
      <w:r>
        <w:t xml:space="preserve">Formulating  </w:t>
      </w:r>
      <w:r w:rsidR="00822A38">
        <w:t>the</w:t>
      </w:r>
      <w:proofErr w:type="gramEnd"/>
      <w:r w:rsidR="00822A38">
        <w:t xml:space="preserve"> statement of the </w:t>
      </w:r>
      <w:r w:rsidR="00E32B92">
        <w:t xml:space="preserve"> research problem.</w:t>
      </w:r>
    </w:p>
    <w:p w:rsidR="00E32B92" w:rsidRDefault="00E32B92" w:rsidP="00E32B92">
      <w:r>
        <w:t xml:space="preserve"> </w:t>
      </w:r>
      <w:proofErr w:type="gramStart"/>
      <w:r>
        <w:t>2.b</w:t>
      </w:r>
      <w:proofErr w:type="gramEnd"/>
      <w:r>
        <w:t xml:space="preserve"> :- Literature Review:-</w:t>
      </w:r>
    </w:p>
    <w:p w:rsidR="00E32B92" w:rsidRDefault="00E32B92" w:rsidP="00E32B92">
      <w:r>
        <w:t xml:space="preserve">- </w:t>
      </w:r>
      <w:proofErr w:type="gramStart"/>
      <w:r>
        <w:t>Introduction :</w:t>
      </w:r>
      <w:proofErr w:type="gramEnd"/>
      <w:r>
        <w:t xml:space="preserve"> Secondary sources and primary sources</w:t>
      </w:r>
    </w:p>
    <w:p w:rsidR="00E32B92" w:rsidRDefault="00E32B92" w:rsidP="00E32B92">
      <w:r>
        <w:t>- Purposes of review</w:t>
      </w:r>
    </w:p>
    <w:p w:rsidR="00E32B92" w:rsidRDefault="00E32B92" w:rsidP="00E32B92">
      <w:r>
        <w:t>- conducting a review of the literature</w:t>
      </w:r>
    </w:p>
    <w:p w:rsidR="00E32B92" w:rsidRPr="00801D71" w:rsidRDefault="00E32B92" w:rsidP="00801D71">
      <w:pPr>
        <w:rPr>
          <w:b/>
          <w:bCs/>
          <w:i/>
          <w:iCs/>
          <w:sz w:val="26"/>
          <w:szCs w:val="26"/>
          <w:u w:val="single"/>
        </w:rPr>
      </w:pPr>
      <w:r w:rsidRPr="00801D71">
        <w:rPr>
          <w:b/>
          <w:bCs/>
          <w:i/>
          <w:iCs/>
          <w:sz w:val="26"/>
          <w:szCs w:val="26"/>
          <w:u w:val="single"/>
        </w:rPr>
        <w:t xml:space="preserve">3- Introducing different methods of quantitative research </w:t>
      </w:r>
    </w:p>
    <w:p w:rsidR="00E32B92" w:rsidRPr="00801D71" w:rsidRDefault="00E32B92" w:rsidP="00E32B92">
      <w:pPr>
        <w:rPr>
          <w:b/>
          <w:bCs/>
          <w:i/>
          <w:iCs/>
          <w:sz w:val="26"/>
          <w:szCs w:val="26"/>
          <w:u w:val="single"/>
        </w:rPr>
      </w:pPr>
      <w:r w:rsidRPr="00801D71">
        <w:rPr>
          <w:b/>
          <w:bCs/>
          <w:i/>
          <w:iCs/>
          <w:sz w:val="26"/>
          <w:szCs w:val="26"/>
          <w:u w:val="single"/>
        </w:rPr>
        <w:t xml:space="preserve">4- Population and sampling </w:t>
      </w:r>
    </w:p>
    <w:p w:rsidR="00E32B92" w:rsidRPr="00801D71" w:rsidRDefault="00E32B92" w:rsidP="00822A38">
      <w:pPr>
        <w:rPr>
          <w:b/>
          <w:bCs/>
          <w:i/>
          <w:iCs/>
          <w:sz w:val="26"/>
          <w:szCs w:val="26"/>
          <w:u w:val="single"/>
        </w:rPr>
      </w:pPr>
      <w:r w:rsidRPr="00801D71">
        <w:rPr>
          <w:b/>
          <w:bCs/>
          <w:i/>
          <w:iCs/>
          <w:sz w:val="26"/>
          <w:szCs w:val="26"/>
          <w:u w:val="single"/>
        </w:rPr>
        <w:t>5- Data collection methods</w:t>
      </w:r>
    </w:p>
    <w:p w:rsidR="00305A2A" w:rsidRDefault="00E32B92" w:rsidP="00B80442">
      <w:pPr>
        <w:rPr>
          <w:b/>
          <w:bCs/>
          <w:i/>
          <w:iCs/>
          <w:sz w:val="26"/>
          <w:szCs w:val="26"/>
          <w:u w:val="single"/>
        </w:rPr>
      </w:pPr>
      <w:r w:rsidRPr="00801D71">
        <w:rPr>
          <w:b/>
          <w:bCs/>
          <w:i/>
          <w:iCs/>
          <w:sz w:val="26"/>
          <w:szCs w:val="26"/>
          <w:u w:val="single"/>
        </w:rPr>
        <w:t>6- Data</w:t>
      </w:r>
      <w:r w:rsidR="00822A38">
        <w:rPr>
          <w:b/>
          <w:bCs/>
          <w:i/>
          <w:iCs/>
          <w:sz w:val="26"/>
          <w:szCs w:val="26"/>
          <w:u w:val="single"/>
        </w:rPr>
        <w:t xml:space="preserve"> processing </w:t>
      </w:r>
      <w:proofErr w:type="gramStart"/>
      <w:r w:rsidR="00822A38">
        <w:rPr>
          <w:b/>
          <w:bCs/>
          <w:i/>
          <w:iCs/>
          <w:sz w:val="26"/>
          <w:szCs w:val="26"/>
          <w:u w:val="single"/>
        </w:rPr>
        <w:t xml:space="preserve">and </w:t>
      </w:r>
      <w:r w:rsidRPr="00801D71">
        <w:rPr>
          <w:b/>
          <w:bCs/>
          <w:i/>
          <w:iCs/>
          <w:sz w:val="26"/>
          <w:szCs w:val="26"/>
          <w:u w:val="single"/>
        </w:rPr>
        <w:t xml:space="preserve"> analysis</w:t>
      </w:r>
      <w:proofErr w:type="gramEnd"/>
    </w:p>
    <w:p w:rsidR="00801D71" w:rsidRPr="00801D71" w:rsidRDefault="00801D71" w:rsidP="00B80442">
      <w:pPr>
        <w:rPr>
          <w:b/>
          <w:bCs/>
          <w:i/>
          <w:iCs/>
          <w:sz w:val="26"/>
          <w:szCs w:val="26"/>
          <w:u w:val="single"/>
        </w:rPr>
      </w:pPr>
      <w:r w:rsidRPr="00801D71">
        <w:rPr>
          <w:b/>
          <w:bCs/>
          <w:i/>
          <w:iCs/>
          <w:sz w:val="26"/>
          <w:szCs w:val="26"/>
          <w:u w:val="single"/>
        </w:rPr>
        <w:t>7- Preparing the research report</w:t>
      </w:r>
    </w:p>
    <w:p w:rsidR="00E32B92" w:rsidRDefault="00E32B92" w:rsidP="00E32B92"/>
    <w:p w:rsidR="00822A38" w:rsidRDefault="00822A38" w:rsidP="00E32B92"/>
    <w:p w:rsidR="00822A38" w:rsidRDefault="00822A38" w:rsidP="00E32B92"/>
    <w:p w:rsidR="00822A38" w:rsidRDefault="00822A38" w:rsidP="00E32B92"/>
    <w:p w:rsidR="00822A38" w:rsidRDefault="00822A38" w:rsidP="00E32B92"/>
    <w:p w:rsidR="00020DFB" w:rsidRDefault="00801D71" w:rsidP="000E3AAF">
      <w:r>
        <w:t xml:space="preserve">Reference </w:t>
      </w:r>
      <w:proofErr w:type="gramStart"/>
      <w:r>
        <w:t>( Examples</w:t>
      </w:r>
      <w:proofErr w:type="gramEnd"/>
      <w:r>
        <w:t>):-</w:t>
      </w:r>
    </w:p>
    <w:p w:rsidR="00305A2A" w:rsidRDefault="00305A2A" w:rsidP="00305A2A">
      <w:pPr>
        <w:pStyle w:val="ListParagraph"/>
        <w:numPr>
          <w:ilvl w:val="0"/>
          <w:numId w:val="4"/>
        </w:numPr>
      </w:pPr>
      <w:r>
        <w:t xml:space="preserve">Rose </w:t>
      </w:r>
      <w:proofErr w:type="spellStart"/>
      <w:r>
        <w:t>Nieswiadomy</w:t>
      </w:r>
      <w:proofErr w:type="spellEnd"/>
      <w:r>
        <w:t xml:space="preserve"> </w:t>
      </w:r>
      <w:proofErr w:type="gramStart"/>
      <w:r>
        <w:t>( 2012</w:t>
      </w:r>
      <w:proofErr w:type="gramEnd"/>
      <w:r>
        <w:t>).</w:t>
      </w:r>
      <w:r w:rsidRPr="00305A2A">
        <w:t xml:space="preserve"> </w:t>
      </w:r>
      <w:r>
        <w:t>Foundations of Nursing Research</w:t>
      </w:r>
      <w:bookmarkStart w:id="0" w:name="_GoBack"/>
      <w:bookmarkEnd w:id="0"/>
      <w:r>
        <w:t xml:space="preserve"> ( 6</w:t>
      </w:r>
      <w:r w:rsidRPr="00305A2A">
        <w:rPr>
          <w:vertAlign w:val="superscript"/>
        </w:rPr>
        <w:t>th</w:t>
      </w:r>
      <w:r>
        <w:t xml:space="preserve"> edition),</w:t>
      </w:r>
      <w:r>
        <w:t xml:space="preserve"> </w:t>
      </w:r>
      <w:r>
        <w:t>Pearson Education , Inc. NJ</w:t>
      </w:r>
    </w:p>
    <w:p w:rsidR="00822A38" w:rsidRDefault="00822A38" w:rsidP="00822A38">
      <w:pPr>
        <w:pStyle w:val="ListParagraph"/>
        <w:numPr>
          <w:ilvl w:val="0"/>
          <w:numId w:val="4"/>
        </w:numPr>
      </w:pPr>
      <w:r>
        <w:t>What is Evidence Based Practice ?Bruce .</w:t>
      </w:r>
      <w:proofErr w:type="spellStart"/>
      <w:r>
        <w:t>Thyer</w:t>
      </w:r>
      <w:proofErr w:type="spellEnd"/>
      <w:r>
        <w:t xml:space="preserve"> .2004</w:t>
      </w:r>
    </w:p>
    <w:p w:rsidR="00822A38" w:rsidRDefault="00822A38" w:rsidP="00140062">
      <w:pPr>
        <w:pStyle w:val="ListParagraph"/>
        <w:numPr>
          <w:ilvl w:val="0"/>
          <w:numId w:val="4"/>
        </w:numPr>
      </w:pPr>
      <w:r>
        <w:t>Detai</w:t>
      </w:r>
      <w:r w:rsidR="00140062">
        <w:t>l</w:t>
      </w:r>
      <w:r>
        <w:t xml:space="preserve">ed </w:t>
      </w:r>
      <w:r w:rsidR="00140062">
        <w:t>g</w:t>
      </w:r>
      <w:r>
        <w:t>uidelines for repor</w:t>
      </w:r>
      <w:r w:rsidR="00140062">
        <w:t>t</w:t>
      </w:r>
      <w:r>
        <w:t xml:space="preserve">ing quantitative research in health </w:t>
      </w:r>
      <w:r w:rsidR="00140062">
        <w:t xml:space="preserve">and </w:t>
      </w:r>
      <w:r>
        <w:t>social care in the commu</w:t>
      </w:r>
      <w:r w:rsidR="00140062">
        <w:t>n</w:t>
      </w:r>
      <w:r>
        <w:t>it</w:t>
      </w:r>
      <w:r w:rsidR="00140062">
        <w:t>y</w:t>
      </w:r>
      <w:r>
        <w:t xml:space="preserve"> </w:t>
      </w:r>
      <w:r w:rsidR="00682C14">
        <w:t xml:space="preserve">Malcolm </w:t>
      </w:r>
      <w:proofErr w:type="gramStart"/>
      <w:r w:rsidR="00140062">
        <w:t>C</w:t>
      </w:r>
      <w:r w:rsidR="00682C14">
        <w:t>ampbell .</w:t>
      </w:r>
      <w:proofErr w:type="gramEnd"/>
      <w:r w:rsidR="00682C14">
        <w:t xml:space="preserve"> 2010</w:t>
      </w:r>
    </w:p>
    <w:p w:rsidR="00801D71" w:rsidRDefault="00801D71" w:rsidP="00801D71">
      <w:pPr>
        <w:pStyle w:val="ListParagraph"/>
        <w:numPr>
          <w:ilvl w:val="0"/>
          <w:numId w:val="3"/>
        </w:numPr>
      </w:pPr>
      <w:r>
        <w:t>Borg, W</w:t>
      </w:r>
      <w:proofErr w:type="gramStart"/>
      <w:r>
        <w:t>.&amp;</w:t>
      </w:r>
      <w:proofErr w:type="gramEnd"/>
      <w:r>
        <w:t xml:space="preserve"> Gall, M.(1983) . Educational Research an </w:t>
      </w:r>
      <w:proofErr w:type="gramStart"/>
      <w:r>
        <w:t>Introduction .</w:t>
      </w:r>
      <w:proofErr w:type="gramEnd"/>
      <w:r>
        <w:t xml:space="preserve"> </w:t>
      </w:r>
      <w:proofErr w:type="gramStart"/>
      <w:r>
        <w:t>( 4</w:t>
      </w:r>
      <w:r w:rsidRPr="00801D71">
        <w:rPr>
          <w:vertAlign w:val="superscript"/>
        </w:rPr>
        <w:t>th</w:t>
      </w:r>
      <w:proofErr w:type="gramEnd"/>
      <w:r>
        <w:t xml:space="preserve"> Ed.), New york , London: </w:t>
      </w:r>
      <w:proofErr w:type="spellStart"/>
      <w:r>
        <w:t>longman</w:t>
      </w:r>
      <w:proofErr w:type="spellEnd"/>
      <w:r>
        <w:t xml:space="preserve"> . </w:t>
      </w:r>
      <w:proofErr w:type="gramStart"/>
      <w:r>
        <w:t>pP.69-102</w:t>
      </w:r>
      <w:proofErr w:type="gramEnd"/>
      <w:r>
        <w:t>.</w:t>
      </w:r>
    </w:p>
    <w:p w:rsidR="00801D71" w:rsidRDefault="00801D71" w:rsidP="00801D71">
      <w:pPr>
        <w:pStyle w:val="ListParagraph"/>
        <w:numPr>
          <w:ilvl w:val="0"/>
          <w:numId w:val="3"/>
        </w:numPr>
      </w:pPr>
      <w:proofErr w:type="spellStart"/>
      <w:r>
        <w:t>Fraenkel</w:t>
      </w:r>
      <w:proofErr w:type="spellEnd"/>
      <w:r>
        <w:t xml:space="preserve">, J. and </w:t>
      </w:r>
      <w:proofErr w:type="spellStart"/>
      <w:r>
        <w:t>Wallen</w:t>
      </w:r>
      <w:proofErr w:type="spellEnd"/>
      <w:r>
        <w:t xml:space="preserve">, N. and </w:t>
      </w:r>
      <w:proofErr w:type="spellStart"/>
      <w:proofErr w:type="gramStart"/>
      <w:r>
        <w:t>Hyum</w:t>
      </w:r>
      <w:proofErr w:type="spellEnd"/>
      <w:r>
        <w:t xml:space="preserve"> ,</w:t>
      </w:r>
      <w:proofErr w:type="gramEnd"/>
      <w:r>
        <w:t xml:space="preserve"> H. (1993) . How to design and evaluate a research in </w:t>
      </w:r>
      <w:proofErr w:type="gramStart"/>
      <w:r>
        <w:t>education .</w:t>
      </w:r>
      <w:proofErr w:type="gramEnd"/>
      <w:r>
        <w:t xml:space="preserve"> </w:t>
      </w:r>
      <w:proofErr w:type="gramStart"/>
      <w:r>
        <w:t>USA :</w:t>
      </w:r>
      <w:proofErr w:type="gramEnd"/>
      <w:r>
        <w:t xml:space="preserve"> </w:t>
      </w:r>
      <w:proofErr w:type="spellStart"/>
      <w:r>
        <w:t>Mc</w:t>
      </w:r>
      <w:proofErr w:type="spellEnd"/>
      <w:r>
        <w:t xml:space="preserve"> </w:t>
      </w:r>
      <w:proofErr w:type="spellStart"/>
      <w:r>
        <w:t>Graw</w:t>
      </w:r>
      <w:proofErr w:type="spellEnd"/>
      <w:r>
        <w:t>- Hill.</w:t>
      </w:r>
    </w:p>
    <w:p w:rsidR="00940958" w:rsidRDefault="00801D71" w:rsidP="00940958">
      <w:pPr>
        <w:pStyle w:val="ListParagraph"/>
        <w:numPr>
          <w:ilvl w:val="0"/>
          <w:numId w:val="3"/>
        </w:numPr>
      </w:pPr>
      <w:r>
        <w:t>Gall, M.</w:t>
      </w:r>
      <w:proofErr w:type="gramStart"/>
      <w:r>
        <w:t>,  Borg</w:t>
      </w:r>
      <w:proofErr w:type="gramEnd"/>
      <w:r>
        <w:t>, W., &amp; Gall, J. (1996) . Educational R</w:t>
      </w:r>
      <w:r w:rsidR="00940958">
        <w:t xml:space="preserve">esearch, an Introduction. </w:t>
      </w:r>
      <w:proofErr w:type="gramStart"/>
      <w:r w:rsidR="00940958">
        <w:t>6</w:t>
      </w:r>
      <w:r w:rsidR="00940958" w:rsidRPr="00940958">
        <w:rPr>
          <w:vertAlign w:val="superscript"/>
        </w:rPr>
        <w:t>th</w:t>
      </w:r>
      <w:r w:rsidR="00940958">
        <w:t xml:space="preserve">  edition</w:t>
      </w:r>
      <w:proofErr w:type="gramEnd"/>
      <w:r w:rsidR="00940958">
        <w:t xml:space="preserve">, </w:t>
      </w:r>
      <w:proofErr w:type="spellStart"/>
      <w:r w:rsidR="00940958">
        <w:t>longman</w:t>
      </w:r>
      <w:proofErr w:type="spellEnd"/>
      <w:r w:rsidR="00940958">
        <w:t xml:space="preserve">  publishers. USA</w:t>
      </w:r>
    </w:p>
    <w:p w:rsidR="00940958" w:rsidRDefault="00940958" w:rsidP="00940958">
      <w:pPr>
        <w:pStyle w:val="ListParagraph"/>
        <w:numPr>
          <w:ilvl w:val="0"/>
          <w:numId w:val="3"/>
        </w:numPr>
      </w:pPr>
      <w:proofErr w:type="spellStart"/>
      <w:r>
        <w:t>Gravetter</w:t>
      </w:r>
      <w:proofErr w:type="spellEnd"/>
      <w:r>
        <w:t xml:space="preserve">, F. &amp; </w:t>
      </w:r>
      <w:proofErr w:type="spellStart"/>
      <w:r>
        <w:t>Forzano</w:t>
      </w:r>
      <w:proofErr w:type="spellEnd"/>
      <w:r>
        <w:t xml:space="preserve">, L. (2003) </w:t>
      </w:r>
      <w:proofErr w:type="gramStart"/>
      <w:r>
        <w:t xml:space="preserve">Research </w:t>
      </w:r>
      <w:r w:rsidR="00801D71">
        <w:t xml:space="preserve"> </w:t>
      </w:r>
      <w:r>
        <w:t>Methods</w:t>
      </w:r>
      <w:proofErr w:type="gramEnd"/>
      <w:r>
        <w:t xml:space="preserve"> for the behavioral sciences . USA: Vicki knight – Thomson.</w:t>
      </w:r>
    </w:p>
    <w:p w:rsidR="00940958" w:rsidRDefault="00940958" w:rsidP="00940958">
      <w:pPr>
        <w:pStyle w:val="ListParagraph"/>
        <w:numPr>
          <w:ilvl w:val="0"/>
          <w:numId w:val="3"/>
        </w:numPr>
      </w:pPr>
      <w:r>
        <w:t>Johnson, G</w:t>
      </w:r>
      <w:proofErr w:type="gramStart"/>
      <w:r>
        <w:t>.&amp;</w:t>
      </w:r>
      <w:proofErr w:type="gramEnd"/>
      <w:r>
        <w:t xml:space="preserve"> Christensen, L. (2004) Educational research, quantitative, </w:t>
      </w:r>
      <w:proofErr w:type="spellStart"/>
      <w:r>
        <w:t>qualtitative</w:t>
      </w:r>
      <w:proofErr w:type="spellEnd"/>
      <w:r>
        <w:t xml:space="preserve"> and mixed approaches, (2</w:t>
      </w:r>
      <w:r w:rsidRPr="00940958">
        <w:rPr>
          <w:vertAlign w:val="superscript"/>
        </w:rPr>
        <w:t>nd</w:t>
      </w:r>
      <w:r>
        <w:t xml:space="preserve"> </w:t>
      </w:r>
      <w:proofErr w:type="spellStart"/>
      <w:r>
        <w:t>ed</w:t>
      </w:r>
      <w:proofErr w:type="spellEnd"/>
      <w:r>
        <w:t xml:space="preserve"> .). </w:t>
      </w:r>
      <w:proofErr w:type="spellStart"/>
      <w:proofErr w:type="gramStart"/>
      <w:r>
        <w:t>pearson</w:t>
      </w:r>
      <w:proofErr w:type="spellEnd"/>
      <w:proofErr w:type="gramEnd"/>
      <w:r>
        <w:t xml:space="preserve"> Education , Inc.</w:t>
      </w:r>
    </w:p>
    <w:p w:rsidR="00940958" w:rsidRDefault="00940958" w:rsidP="00940958">
      <w:pPr>
        <w:pStyle w:val="ListParagraph"/>
        <w:numPr>
          <w:ilvl w:val="0"/>
          <w:numId w:val="3"/>
        </w:numPr>
      </w:pPr>
      <w:proofErr w:type="gramStart"/>
      <w:r>
        <w:t>Keppel ,</w:t>
      </w:r>
      <w:proofErr w:type="gramEnd"/>
      <w:r>
        <w:t xml:space="preserve"> G. and </w:t>
      </w:r>
      <w:proofErr w:type="spellStart"/>
      <w:r>
        <w:t>Saufley</w:t>
      </w:r>
      <w:proofErr w:type="spellEnd"/>
      <w:r>
        <w:t xml:space="preserve"> , W. &amp; Tokunaga. H. (1996) Introduction to Design </w:t>
      </w:r>
      <w:proofErr w:type="gramStart"/>
      <w:r>
        <w:t>and  Analysis</w:t>
      </w:r>
      <w:proofErr w:type="gramEnd"/>
      <w:r>
        <w:t xml:space="preserve"> , A student’s Handbook. 2</w:t>
      </w:r>
      <w:r w:rsidRPr="00940958">
        <w:rPr>
          <w:vertAlign w:val="superscript"/>
        </w:rPr>
        <w:t>nd</w:t>
      </w:r>
      <w:r>
        <w:t xml:space="preserve"> ed. 5</w:t>
      </w:r>
      <w:r w:rsidRPr="00940958">
        <w:rPr>
          <w:vertAlign w:val="superscript"/>
        </w:rPr>
        <w:t>th</w:t>
      </w:r>
      <w:r>
        <w:t xml:space="preserve"> printing. W.H. Freeman and Company. New </w:t>
      </w:r>
      <w:proofErr w:type="gramStart"/>
      <w:r>
        <w:t>york</w:t>
      </w:r>
      <w:proofErr w:type="gramEnd"/>
      <w:r>
        <w:t>.</w:t>
      </w:r>
    </w:p>
    <w:p w:rsidR="00940958" w:rsidRDefault="00940958" w:rsidP="00940958">
      <w:pPr>
        <w:pStyle w:val="ListParagraph"/>
        <w:numPr>
          <w:ilvl w:val="0"/>
          <w:numId w:val="3"/>
        </w:numPr>
      </w:pPr>
      <w:proofErr w:type="spellStart"/>
      <w:r>
        <w:t>Kerlinger</w:t>
      </w:r>
      <w:proofErr w:type="spellEnd"/>
      <w:r>
        <w:t>, F., (1973) Foundations of Behavioral Research. (2</w:t>
      </w:r>
      <w:r w:rsidRPr="00940958">
        <w:rPr>
          <w:vertAlign w:val="superscript"/>
        </w:rPr>
        <w:t>nd</w:t>
      </w:r>
      <w:r>
        <w:t xml:space="preserve"> Ed). London. MacMillan press </w:t>
      </w:r>
      <w:proofErr w:type="spellStart"/>
      <w:r>
        <w:t>LTd.</w:t>
      </w:r>
      <w:proofErr w:type="spellEnd"/>
    </w:p>
    <w:p w:rsidR="00940958" w:rsidRDefault="00940958" w:rsidP="00940958">
      <w:pPr>
        <w:pStyle w:val="ListParagraph"/>
        <w:numPr>
          <w:ilvl w:val="0"/>
          <w:numId w:val="3"/>
        </w:numPr>
      </w:pPr>
      <w:r>
        <w:t>Kirk, R. (1982</w:t>
      </w:r>
      <w:proofErr w:type="gramStart"/>
      <w:r>
        <w:t>) .</w:t>
      </w:r>
      <w:proofErr w:type="gramEnd"/>
      <w:r>
        <w:t xml:space="preserve"> Experimental Design procedures for Behavioral science </w:t>
      </w:r>
      <w:proofErr w:type="gramStart"/>
      <w:r>
        <w:t>Brooks :</w:t>
      </w:r>
      <w:proofErr w:type="gramEnd"/>
      <w:r>
        <w:t xml:space="preserve"> Cole publishing </w:t>
      </w:r>
      <w:proofErr w:type="spellStart"/>
      <w:r>
        <w:t>compay</w:t>
      </w:r>
      <w:proofErr w:type="spellEnd"/>
      <w:r>
        <w:t>.</w:t>
      </w:r>
    </w:p>
    <w:p w:rsidR="00940958" w:rsidRDefault="00940958" w:rsidP="00940958">
      <w:pPr>
        <w:pStyle w:val="ListParagraph"/>
        <w:numPr>
          <w:ilvl w:val="0"/>
          <w:numId w:val="3"/>
        </w:numPr>
      </w:pPr>
      <w:proofErr w:type="spellStart"/>
      <w:r>
        <w:t>Koul</w:t>
      </w:r>
      <w:proofErr w:type="spellEnd"/>
      <w:r>
        <w:t xml:space="preserve">, L. (1997) </w:t>
      </w:r>
      <w:proofErr w:type="gramStart"/>
      <w:r>
        <w:t>Methodology  of</w:t>
      </w:r>
      <w:proofErr w:type="gramEnd"/>
      <w:r>
        <w:t xml:space="preserve"> Educational Research .3</w:t>
      </w:r>
      <w:r w:rsidRPr="00940958">
        <w:rPr>
          <w:vertAlign w:val="superscript"/>
        </w:rPr>
        <w:t>rd</w:t>
      </w:r>
      <w:r>
        <w:t xml:space="preserve"> revised and enlarged edition . </w:t>
      </w:r>
      <w:proofErr w:type="spellStart"/>
      <w:r>
        <w:t>Vikas</w:t>
      </w:r>
      <w:proofErr w:type="spellEnd"/>
      <w:r>
        <w:t xml:space="preserve"> publishing House PVT Ltd.</w:t>
      </w:r>
    </w:p>
    <w:p w:rsidR="001E72DC" w:rsidRDefault="001E72DC" w:rsidP="00940958">
      <w:pPr>
        <w:pStyle w:val="ListParagraph"/>
        <w:numPr>
          <w:ilvl w:val="0"/>
          <w:numId w:val="3"/>
        </w:numPr>
      </w:pPr>
      <w:proofErr w:type="spellStart"/>
      <w:r>
        <w:t>Marczyk</w:t>
      </w:r>
      <w:proofErr w:type="spellEnd"/>
      <w:r>
        <w:t xml:space="preserve">, G., </w:t>
      </w:r>
      <w:proofErr w:type="spellStart"/>
      <w:r>
        <w:t>DeMatteo</w:t>
      </w:r>
      <w:proofErr w:type="spellEnd"/>
      <w:r>
        <w:t xml:space="preserve">, D., and </w:t>
      </w:r>
      <w:proofErr w:type="spellStart"/>
      <w:r>
        <w:t>Festinger</w:t>
      </w:r>
      <w:proofErr w:type="spellEnd"/>
      <w:r>
        <w:t xml:space="preserve">, D. (2005) </w:t>
      </w:r>
      <w:proofErr w:type="spellStart"/>
      <w:r>
        <w:t>Essemtials</w:t>
      </w:r>
      <w:proofErr w:type="spellEnd"/>
      <w:r>
        <w:t xml:space="preserve"> of Research Design and </w:t>
      </w:r>
      <w:proofErr w:type="gramStart"/>
      <w:r>
        <w:t>Methodology .</w:t>
      </w:r>
      <w:proofErr w:type="gramEnd"/>
      <w:r>
        <w:t xml:space="preserve"> New Jersey : Wiley</w:t>
      </w:r>
    </w:p>
    <w:p w:rsidR="001E72DC" w:rsidRDefault="001E72DC" w:rsidP="00940958">
      <w:pPr>
        <w:pStyle w:val="ListParagraph"/>
        <w:numPr>
          <w:ilvl w:val="0"/>
          <w:numId w:val="3"/>
        </w:numPr>
      </w:pPr>
      <w:r>
        <w:t xml:space="preserve">Mason, e. (1997) Research in education and the behavioral sciences concepts and methods. </w:t>
      </w:r>
      <w:proofErr w:type="gramStart"/>
      <w:r>
        <w:t>USA :</w:t>
      </w:r>
      <w:proofErr w:type="gramEnd"/>
      <w:r>
        <w:t xml:space="preserve"> Brown and </w:t>
      </w:r>
      <w:proofErr w:type="spellStart"/>
      <w:r>
        <w:t>benckmark</w:t>
      </w:r>
      <w:proofErr w:type="spellEnd"/>
      <w:r>
        <w:t>.</w:t>
      </w:r>
    </w:p>
    <w:p w:rsidR="001E72DC" w:rsidRDefault="001E72DC" w:rsidP="00940958">
      <w:pPr>
        <w:pStyle w:val="ListParagraph"/>
        <w:numPr>
          <w:ilvl w:val="0"/>
          <w:numId w:val="3"/>
        </w:numPr>
      </w:pPr>
      <w:proofErr w:type="spellStart"/>
      <w:r>
        <w:t>Muis</w:t>
      </w:r>
      <w:proofErr w:type="spellEnd"/>
      <w:r>
        <w:t xml:space="preserve">, D. (2004) Doing </w:t>
      </w:r>
      <w:proofErr w:type="spellStart"/>
      <w:r>
        <w:t>quantitiative</w:t>
      </w:r>
      <w:proofErr w:type="spellEnd"/>
      <w:r>
        <w:t xml:space="preserve"> research in education with </w:t>
      </w:r>
      <w:proofErr w:type="spellStart"/>
      <w:r>
        <w:t>spss</w:t>
      </w:r>
      <w:proofErr w:type="spellEnd"/>
      <w:r>
        <w:t xml:space="preserve"> SAGE publications Ltd London.</w:t>
      </w:r>
    </w:p>
    <w:p w:rsidR="001E72DC" w:rsidRDefault="001E72DC" w:rsidP="00940958">
      <w:pPr>
        <w:pStyle w:val="ListParagraph"/>
        <w:numPr>
          <w:ilvl w:val="0"/>
          <w:numId w:val="3"/>
        </w:numPr>
      </w:pPr>
      <w:proofErr w:type="spellStart"/>
      <w:proofErr w:type="gramStart"/>
      <w:r>
        <w:t>O’leary</w:t>
      </w:r>
      <w:proofErr w:type="spellEnd"/>
      <w:r>
        <w:t xml:space="preserve"> ,</w:t>
      </w:r>
      <w:proofErr w:type="gramEnd"/>
      <w:r>
        <w:t xml:space="preserve"> z. (2004) the essential guide to doing a research. </w:t>
      </w:r>
      <w:proofErr w:type="gramStart"/>
      <w:r>
        <w:t>London :</w:t>
      </w:r>
      <w:proofErr w:type="gramEnd"/>
      <w:r>
        <w:t xml:space="preserve"> Sage Publications.</w:t>
      </w:r>
    </w:p>
    <w:p w:rsidR="001E72DC" w:rsidRDefault="001E72DC" w:rsidP="00940958">
      <w:pPr>
        <w:pStyle w:val="ListParagraph"/>
        <w:numPr>
          <w:ilvl w:val="0"/>
          <w:numId w:val="3"/>
        </w:numPr>
      </w:pPr>
      <w:r>
        <w:t xml:space="preserve">Sing- </w:t>
      </w:r>
      <w:proofErr w:type="spellStart"/>
      <w:r>
        <w:t>Hss</w:t>
      </w:r>
      <w:proofErr w:type="spellEnd"/>
      <w:r>
        <w:t xml:space="preserve">, A., Abu </w:t>
      </w:r>
      <w:proofErr w:type="gramStart"/>
      <w:r>
        <w:t>Baker ,</w:t>
      </w:r>
      <w:proofErr w:type="gramEnd"/>
      <w:r>
        <w:t xml:space="preserve"> A. and </w:t>
      </w:r>
      <w:proofErr w:type="spellStart"/>
      <w:r>
        <w:t>Sararaks</w:t>
      </w:r>
      <w:proofErr w:type="spellEnd"/>
      <w:r>
        <w:t xml:space="preserve"> , S (2008) the medical research handbook, planning a research project. Kuala- Lumpur: Clinical </w:t>
      </w:r>
      <w:proofErr w:type="gramStart"/>
      <w:r>
        <w:t>research  center</w:t>
      </w:r>
      <w:proofErr w:type="gramEnd"/>
      <w:r>
        <w:t>.</w:t>
      </w:r>
    </w:p>
    <w:p w:rsidR="001E72DC" w:rsidRDefault="001E72DC" w:rsidP="00940958">
      <w:pPr>
        <w:pStyle w:val="ListParagraph"/>
        <w:numPr>
          <w:ilvl w:val="0"/>
          <w:numId w:val="3"/>
        </w:numPr>
      </w:pPr>
      <w:proofErr w:type="spellStart"/>
      <w:r>
        <w:t>Tuckman</w:t>
      </w:r>
      <w:proofErr w:type="spellEnd"/>
      <w:r>
        <w:t>, B. (1999) Conducting Educational Research. 5</w:t>
      </w:r>
      <w:r w:rsidRPr="001E72DC">
        <w:rPr>
          <w:vertAlign w:val="superscript"/>
        </w:rPr>
        <w:t>th</w:t>
      </w:r>
      <w:r>
        <w:t xml:space="preserve"> ed. Harcourt Brace College publisher. Fort Worth</w:t>
      </w:r>
    </w:p>
    <w:p w:rsidR="00801D71" w:rsidRDefault="001E72DC" w:rsidP="00940958">
      <w:pPr>
        <w:pStyle w:val="ListParagraph"/>
        <w:numPr>
          <w:ilvl w:val="0"/>
          <w:numId w:val="3"/>
        </w:numPr>
      </w:pPr>
      <w:proofErr w:type="spellStart"/>
      <w:proofErr w:type="gramStart"/>
      <w:r>
        <w:t>Worhtern</w:t>
      </w:r>
      <w:proofErr w:type="spellEnd"/>
      <w:r>
        <w:t xml:space="preserve"> ,</w:t>
      </w:r>
      <w:proofErr w:type="gramEnd"/>
      <w:r>
        <w:t xml:space="preserve"> B. &amp; Sanders, J. (1998) Educational Evaluation alternative approaches and </w:t>
      </w:r>
      <w:proofErr w:type="spellStart"/>
      <w:r>
        <w:t>proaches</w:t>
      </w:r>
      <w:proofErr w:type="spellEnd"/>
      <w:r>
        <w:t xml:space="preserve"> and practical guidelines . New York : Longman&gt;</w:t>
      </w:r>
      <w:r w:rsidR="00940958">
        <w:t xml:space="preserve"> </w:t>
      </w:r>
    </w:p>
    <w:p w:rsidR="00020DFB" w:rsidRDefault="00020DFB" w:rsidP="000E3AAF"/>
    <w:p w:rsidR="00B45ECF" w:rsidRDefault="00B45ECF" w:rsidP="00B45ECF"/>
    <w:p w:rsidR="00B45ECF" w:rsidRDefault="00B45ECF" w:rsidP="003D6289"/>
    <w:p w:rsidR="00371D7E" w:rsidRDefault="00371D7E" w:rsidP="003D6289"/>
    <w:p w:rsidR="006A572A" w:rsidRDefault="006A572A"/>
    <w:sectPr w:rsidR="006A57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5F3"/>
    <w:multiLevelType w:val="hybridMultilevel"/>
    <w:tmpl w:val="92A2E28C"/>
    <w:lvl w:ilvl="0" w:tplc="9A1A52F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85876"/>
    <w:multiLevelType w:val="hybridMultilevel"/>
    <w:tmpl w:val="EAF09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1289B"/>
    <w:multiLevelType w:val="hybridMultilevel"/>
    <w:tmpl w:val="00A2894C"/>
    <w:lvl w:ilvl="0" w:tplc="DB281BB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84241"/>
    <w:multiLevelType w:val="hybridMultilevel"/>
    <w:tmpl w:val="004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2A"/>
    <w:rsid w:val="00020DFB"/>
    <w:rsid w:val="00037812"/>
    <w:rsid w:val="000D0CD4"/>
    <w:rsid w:val="000E3AAF"/>
    <w:rsid w:val="00115F0B"/>
    <w:rsid w:val="00140062"/>
    <w:rsid w:val="001E72DC"/>
    <w:rsid w:val="00305A2A"/>
    <w:rsid w:val="00371D7E"/>
    <w:rsid w:val="003D6289"/>
    <w:rsid w:val="003E1BCF"/>
    <w:rsid w:val="00682C14"/>
    <w:rsid w:val="006A572A"/>
    <w:rsid w:val="00735938"/>
    <w:rsid w:val="00776D7C"/>
    <w:rsid w:val="00801D71"/>
    <w:rsid w:val="00822A38"/>
    <w:rsid w:val="00867798"/>
    <w:rsid w:val="00940958"/>
    <w:rsid w:val="00AC75C4"/>
    <w:rsid w:val="00B45ECF"/>
    <w:rsid w:val="00B80442"/>
    <w:rsid w:val="00E32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8F89-8C20-48F9-A4D4-9F9E0A1D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c:creator>
  <cp:lastModifiedBy>Medicine</cp:lastModifiedBy>
  <cp:revision>2</cp:revision>
  <dcterms:created xsi:type="dcterms:W3CDTF">2016-10-16T08:06:00Z</dcterms:created>
  <dcterms:modified xsi:type="dcterms:W3CDTF">2016-10-16T08:06:00Z</dcterms:modified>
</cp:coreProperties>
</file>